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BA33C5" w:rsidP="00E71FC3">
      <w:pPr>
        <w:pStyle w:val="NoSpacing"/>
      </w:pPr>
      <w:r>
        <w:rPr>
          <w:u w:val="single"/>
        </w:rPr>
        <w:t>Margaret MARNY</w:t>
      </w:r>
      <w:r>
        <w:t xml:space="preserve"> </w:t>
      </w:r>
      <w:proofErr w:type="gramStart"/>
      <w:r>
        <w:t xml:space="preserve">   (</w:t>
      </w:r>
      <w:proofErr w:type="gramEnd"/>
      <w:r>
        <w:t>d.by.1424)</w:t>
      </w:r>
    </w:p>
    <w:p w:rsidR="00BA33C5" w:rsidRDefault="00BA33C5" w:rsidP="00E71FC3">
      <w:pPr>
        <w:pStyle w:val="NoSpacing"/>
      </w:pPr>
    </w:p>
    <w:p w:rsidR="00BA33C5" w:rsidRDefault="00BA33C5" w:rsidP="00E71FC3">
      <w:pPr>
        <w:pStyle w:val="NoSpacing"/>
      </w:pPr>
    </w:p>
    <w:p w:rsidR="00BA33C5" w:rsidRDefault="00BA33C5" w:rsidP="00E71FC3">
      <w:pPr>
        <w:pStyle w:val="NoSpacing"/>
      </w:pPr>
      <w:r>
        <w:t xml:space="preserve">Daughter of Sir Thomas </w:t>
      </w:r>
      <w:proofErr w:type="spellStart"/>
      <w:r>
        <w:t>Marny</w:t>
      </w:r>
      <w:proofErr w:type="spellEnd"/>
      <w:r>
        <w:t>(q.v.) and his wife, Margaret(q.v.).</w:t>
      </w:r>
    </w:p>
    <w:p w:rsidR="00BA33C5" w:rsidRDefault="00BA33C5" w:rsidP="00E71FC3">
      <w:pPr>
        <w:pStyle w:val="NoSpacing"/>
      </w:pPr>
      <w:r>
        <w:t xml:space="preserve">(www.inquisitionspostmortem.ac.uk   ref. </w:t>
      </w:r>
      <w:proofErr w:type="spellStart"/>
      <w:r>
        <w:t>eCIPM</w:t>
      </w:r>
      <w:proofErr w:type="spellEnd"/>
      <w:r>
        <w:t xml:space="preserve"> 22-256 and 22-257)</w:t>
      </w:r>
    </w:p>
    <w:p w:rsidR="00BA33C5" w:rsidRDefault="00BA33C5" w:rsidP="00E71FC3">
      <w:pPr>
        <w:pStyle w:val="NoSpacing"/>
      </w:pPr>
    </w:p>
    <w:p w:rsidR="00BA33C5" w:rsidRDefault="00BA33C5" w:rsidP="00E71FC3">
      <w:pPr>
        <w:pStyle w:val="NoSpacing"/>
      </w:pPr>
    </w:p>
    <w:p w:rsidR="00BA33C5" w:rsidRDefault="00BA33C5" w:rsidP="00E71FC3">
      <w:pPr>
        <w:pStyle w:val="NoSpacing"/>
      </w:pPr>
      <w:r>
        <w:t xml:space="preserve">  4 Nov.1421</w:t>
      </w:r>
      <w:r>
        <w:tab/>
        <w:t xml:space="preserve">The inquisition </w:t>
      </w:r>
      <w:proofErr w:type="spellStart"/>
      <w:r>
        <w:t>devenerunt</w:t>
      </w:r>
      <w:proofErr w:type="spellEnd"/>
      <w:r>
        <w:t xml:space="preserve"> has her dying on this date, but see 22-256.</w:t>
      </w:r>
    </w:p>
    <w:p w:rsidR="00BA33C5" w:rsidRDefault="00BA33C5" w:rsidP="00E71FC3">
      <w:pPr>
        <w:pStyle w:val="NoSpacing"/>
      </w:pPr>
      <w:r>
        <w:tab/>
      </w:r>
      <w:r>
        <w:tab/>
        <w:t xml:space="preserve">Her heir was her uncle, John </w:t>
      </w:r>
      <w:proofErr w:type="spellStart"/>
      <w:r>
        <w:t>Marny</w:t>
      </w:r>
      <w:proofErr w:type="spellEnd"/>
      <w:r>
        <w:t>(q.v.), her father’s brother.</w:t>
      </w:r>
    </w:p>
    <w:p w:rsidR="00BA33C5" w:rsidRDefault="00BA33C5" w:rsidP="00BA33C5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620"/>
        </w:tabs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22-257)</w:t>
      </w:r>
      <w:r>
        <w:tab/>
      </w:r>
      <w:bookmarkStart w:id="0" w:name="_GoBack"/>
    </w:p>
    <w:bookmarkEnd w:id="0"/>
    <w:p w:rsidR="00BA33C5" w:rsidRDefault="00BA33C5" w:rsidP="00BA33C5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620"/>
        </w:tabs>
      </w:pPr>
    </w:p>
    <w:p w:rsidR="00BA33C5" w:rsidRDefault="00BA33C5" w:rsidP="00BA33C5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620"/>
        </w:tabs>
      </w:pPr>
    </w:p>
    <w:p w:rsidR="00BA33C5" w:rsidRDefault="00BA33C5" w:rsidP="00BA33C5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620"/>
        </w:tabs>
      </w:pPr>
      <w:r>
        <w:t>15 October 2017</w:t>
      </w:r>
    </w:p>
    <w:p w:rsidR="00BA33C5" w:rsidRDefault="00BA33C5" w:rsidP="00BA33C5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620"/>
        </w:tabs>
      </w:pPr>
    </w:p>
    <w:p w:rsidR="00BA33C5" w:rsidRPr="00BA33C5" w:rsidRDefault="00BA33C5" w:rsidP="00E71FC3">
      <w:pPr>
        <w:pStyle w:val="NoSpacing"/>
      </w:pPr>
      <w:r>
        <w:tab/>
      </w:r>
      <w:r>
        <w:tab/>
      </w:r>
    </w:p>
    <w:sectPr w:rsidR="00BA33C5" w:rsidRPr="00BA33C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33C5" w:rsidRDefault="00BA33C5" w:rsidP="00E71FC3">
      <w:pPr>
        <w:spacing w:after="0" w:line="240" w:lineRule="auto"/>
      </w:pPr>
      <w:r>
        <w:separator/>
      </w:r>
    </w:p>
  </w:endnote>
  <w:endnote w:type="continuationSeparator" w:id="0">
    <w:p w:rsidR="00BA33C5" w:rsidRDefault="00BA33C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33C5" w:rsidRDefault="00BA33C5" w:rsidP="00E71FC3">
      <w:pPr>
        <w:spacing w:after="0" w:line="240" w:lineRule="auto"/>
      </w:pPr>
      <w:r>
        <w:separator/>
      </w:r>
    </w:p>
  </w:footnote>
  <w:footnote w:type="continuationSeparator" w:id="0">
    <w:p w:rsidR="00BA33C5" w:rsidRDefault="00BA33C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3C5"/>
    <w:rsid w:val="001A7C09"/>
    <w:rsid w:val="00577BD5"/>
    <w:rsid w:val="00656CBA"/>
    <w:rsid w:val="006A1F77"/>
    <w:rsid w:val="00733BE7"/>
    <w:rsid w:val="00AB52E8"/>
    <w:rsid w:val="00B16D3F"/>
    <w:rsid w:val="00BA33C5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52295"/>
  <w15:chartTrackingRefBased/>
  <w15:docId w15:val="{DECF8D60-DD45-43DD-82B6-4A3B9F6D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2017-10-15T20:28:00Z</dcterms:created>
  <dcterms:modified xsi:type="dcterms:W3CDTF">2017-10-15T20:33:00Z</dcterms:modified>
</cp:coreProperties>
</file>